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D3A1" w14:textId="055435BF" w:rsidR="0074786C" w:rsidRDefault="005B2B70">
      <w:r>
        <w:rPr>
          <w:rFonts w:ascii="Arial Unicode MS" w:eastAsia="Arial Unicode MS" w:hAnsi="Arial Unicode MS" w:cs="Arial Unicode MS"/>
          <w:b/>
          <w:noProof/>
          <w:sz w:val="52"/>
          <w:szCs w:val="52"/>
          <w:u w:val="single"/>
        </w:rPr>
        <w:drawing>
          <wp:anchor distT="0" distB="0" distL="114300" distR="114300" simplePos="0" relativeHeight="251659264" behindDoc="0" locked="0" layoutInCell="1" allowOverlap="1" wp14:anchorId="11F47CB3" wp14:editId="0AAC3FFB">
            <wp:simplePos x="0" y="0"/>
            <wp:positionH relativeFrom="margin">
              <wp:align>left</wp:align>
            </wp:positionH>
            <wp:positionV relativeFrom="paragraph">
              <wp:posOffset>-318770</wp:posOffset>
            </wp:positionV>
            <wp:extent cx="1617669" cy="885825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338" cy="888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4A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F260A03" wp14:editId="4913C829">
            <wp:simplePos x="0" y="0"/>
            <wp:positionH relativeFrom="column">
              <wp:posOffset>4262755</wp:posOffset>
            </wp:positionH>
            <wp:positionV relativeFrom="paragraph">
              <wp:posOffset>-137795</wp:posOffset>
            </wp:positionV>
            <wp:extent cx="1381230" cy="488272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IEDERBRON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230" cy="48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092A4" w14:textId="77777777" w:rsidR="002744A0" w:rsidRDefault="002744A0"/>
    <w:p w14:paraId="18667E8A" w14:textId="77777777" w:rsidR="002744A0" w:rsidRDefault="002744A0"/>
    <w:p w14:paraId="2F112942" w14:textId="52864D66" w:rsidR="00A552D8" w:rsidRDefault="00F31056" w:rsidP="00A552D8">
      <w:pPr>
        <w:jc w:val="center"/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</w:pP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Demande de</w:t>
      </w:r>
      <w:r w:rsidR="00A552D8" w:rsidRPr="00A552D8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 Passeport</w:t>
      </w:r>
    </w:p>
    <w:p w14:paraId="7A3DEC4A" w14:textId="48765CFB" w:rsidR="00F31056" w:rsidRPr="00F31056" w:rsidRDefault="008A57DF" w:rsidP="00F31056">
      <w:pPr>
        <w:pStyle w:val="Paragraphedeliste"/>
        <w:numPr>
          <w:ilvl w:val="0"/>
          <w:numId w:val="2"/>
        </w:numPr>
        <w:jc w:val="center"/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</w:pPr>
      <w:proofErr w:type="gramStart"/>
      <w:r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>ou</w:t>
      </w:r>
      <w:proofErr w:type="gramEnd"/>
      <w:r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 xml:space="preserve"> </w:t>
      </w:r>
      <w:r w:rsidR="00F31056" w:rsidRPr="00F31056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 xml:space="preserve">Renouvellement </w:t>
      </w:r>
      <w:r w:rsidR="00F31056" w:rsidRPr="00A07B84">
        <w:rPr>
          <w:rFonts w:ascii="Arial Unicode MS" w:eastAsia="Arial Unicode MS" w:hAnsi="Arial Unicode MS" w:cs="Arial Unicode MS"/>
          <w:bCs/>
          <w:sz w:val="44"/>
          <w:szCs w:val="44"/>
        </w:rPr>
        <w:t>-</w:t>
      </w:r>
    </w:p>
    <w:p w14:paraId="40689A80" w14:textId="77777777" w:rsidR="002744A0" w:rsidRPr="00F31056" w:rsidRDefault="00A552D8" w:rsidP="00953C68">
      <w:pPr>
        <w:shd w:val="clear" w:color="auto" w:fill="C5E0B3" w:themeFill="accent6" w:themeFillTint="66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F31056">
        <w:rPr>
          <w:rFonts w:ascii="Arial Unicode MS" w:eastAsia="Arial Unicode MS" w:hAnsi="Arial Unicode MS" w:cs="Arial Unicode MS"/>
          <w:b/>
          <w:sz w:val="36"/>
          <w:szCs w:val="36"/>
        </w:rPr>
        <w:t>(Personne Majeure)</w:t>
      </w:r>
    </w:p>
    <w:p w14:paraId="07FBEBF5" w14:textId="77777777" w:rsidR="00A552D8" w:rsidRDefault="00A552D8" w:rsidP="00A552D8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14:paraId="6697C61B" w14:textId="77777777" w:rsidR="00A552D8" w:rsidRDefault="00A552D8" w:rsidP="00A552D8">
      <w:pPr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</w:pPr>
      <w:r w:rsidRPr="00A552D8"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  <w:t xml:space="preserve">Pièces à fournir : </w:t>
      </w:r>
    </w:p>
    <w:p w14:paraId="4A25F05E" w14:textId="77777777" w:rsidR="00A552D8" w:rsidRPr="00A552D8" w:rsidRDefault="00A552D8" w:rsidP="00304ABD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Formulaire de demande cartonné ou pré demande sur internet à imprimer</w:t>
      </w:r>
    </w:p>
    <w:p w14:paraId="2C8329E1" w14:textId="37BA2E82" w:rsidR="00A552D8" w:rsidRPr="00A552D8" w:rsidRDefault="00A552D8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Ancien Passeport </w:t>
      </w:r>
      <w:r w:rsidR="00A07B84">
        <w:rPr>
          <w:rFonts w:ascii="Arial Unicode MS" w:eastAsia="Arial Unicode MS" w:hAnsi="Arial Unicode MS" w:cs="Arial Unicode MS"/>
          <w:b/>
          <w:sz w:val="32"/>
          <w:szCs w:val="32"/>
        </w:rPr>
        <w:t xml:space="preserve">(si renouvellement)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et Carte Nationale d’identité </w:t>
      </w:r>
    </w:p>
    <w:p w14:paraId="3EEA6D83" w14:textId="7D06A8D0" w:rsidR="00A552D8" w:rsidRPr="00A552D8" w:rsidRDefault="00A552D8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Un justificatif de domicile au nom de l’intéressé</w:t>
      </w:r>
      <w:r w:rsidR="00A07B84">
        <w:rPr>
          <w:rFonts w:ascii="Arial Unicode MS" w:eastAsia="Arial Unicode MS" w:hAnsi="Arial Unicode MS" w:cs="Arial Unicode MS"/>
          <w:b/>
          <w:sz w:val="32"/>
          <w:szCs w:val="32"/>
        </w:rPr>
        <w:t>(e)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en original et de moins d’</w:t>
      </w:r>
      <w:r w:rsidR="00C35F6F">
        <w:rPr>
          <w:rFonts w:ascii="Arial Unicode MS" w:eastAsia="Arial Unicode MS" w:hAnsi="Arial Unicode MS" w:cs="Arial Unicode MS"/>
          <w:b/>
          <w:sz w:val="32"/>
          <w:szCs w:val="32"/>
        </w:rPr>
        <w:t>un an</w:t>
      </w:r>
    </w:p>
    <w:p w14:paraId="42780D16" w14:textId="166D060E" w:rsidR="00A552D8" w:rsidRDefault="00A552D8" w:rsidP="009475D5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proofErr w:type="gramStart"/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avis</w:t>
      </w:r>
      <w:proofErr w:type="gramEnd"/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d’imposition,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taxe d’habitation,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7644E9">
        <w:rPr>
          <w:rFonts w:ascii="Arial Unicode MS" w:eastAsia="Arial Unicode MS" w:hAnsi="Arial Unicode MS" w:cs="Arial Unicode MS"/>
          <w:b/>
          <w:sz w:val="32"/>
          <w:szCs w:val="32"/>
        </w:rPr>
        <w:t>facture d’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électricité,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gaz,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téléphone) </w:t>
      </w:r>
    </w:p>
    <w:p w14:paraId="129ADE4F" w14:textId="7C58B5EE" w:rsidR="00C35F6F" w:rsidRDefault="00C35F6F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Timbre fiscal de 86,-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€</w:t>
      </w:r>
      <w:r w:rsidR="00D365E9"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</w:t>
      </w:r>
      <w:r w:rsidR="00D365E9">
        <w:rPr>
          <w:rFonts w:ascii="Arial Unicode MS" w:eastAsia="Arial Unicode MS" w:hAnsi="Arial Unicode MS" w:cs="Arial Unicode MS"/>
          <w:b/>
          <w:sz w:val="32"/>
          <w:szCs w:val="32"/>
        </w:rPr>
        <w:t>(achat sur internet ou chez un buraliste)</w:t>
      </w:r>
    </w:p>
    <w:p w14:paraId="5A4F43F4" w14:textId="77777777" w:rsidR="00C35F6F" w:rsidRDefault="00C35F6F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1 photo 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’identité de 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>moins de 6 mois (sans lunettes)</w:t>
      </w:r>
    </w:p>
    <w:p w14:paraId="2DEEDDE1" w14:textId="77777777" w:rsidR="00ED53EA" w:rsidRDefault="009475D5" w:rsidP="009475D5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r w:rsidR="00ED53EA">
        <w:rPr>
          <w:rFonts w:ascii="Arial Unicode MS" w:eastAsia="Arial Unicode MS" w:hAnsi="Arial Unicode MS" w:cs="Arial Unicode MS"/>
          <w:b/>
          <w:sz w:val="32"/>
          <w:szCs w:val="32"/>
        </w:rPr>
        <w:t>Il est conseillé de ramener la planche de photos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</w:p>
    <w:p w14:paraId="3FC2CC57" w14:textId="77777777" w:rsidR="00A552D8" w:rsidRPr="00A552D8" w:rsidRDefault="00A552D8" w:rsidP="00A552D8">
      <w:pPr>
        <w:rPr>
          <w:rFonts w:ascii="Arial Unicode MS" w:eastAsia="Arial Unicode MS" w:hAnsi="Arial Unicode MS" w:cs="Arial Unicode MS"/>
          <w:b/>
          <w:sz w:val="36"/>
          <w:szCs w:val="36"/>
        </w:rPr>
      </w:pPr>
    </w:p>
    <w:sectPr w:rsidR="00A552D8" w:rsidRPr="00A552D8" w:rsidSect="009475D5">
      <w:pgSz w:w="11906" w:h="16838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055E7"/>
    <w:multiLevelType w:val="hybridMultilevel"/>
    <w:tmpl w:val="F0D49198"/>
    <w:lvl w:ilvl="0" w:tplc="5B56595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9410C"/>
    <w:multiLevelType w:val="hybridMultilevel"/>
    <w:tmpl w:val="2C8A3438"/>
    <w:lvl w:ilvl="0" w:tplc="68FAD08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84187">
    <w:abstractNumId w:val="0"/>
  </w:num>
  <w:num w:numId="2" w16cid:durableId="27761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0"/>
    <w:rsid w:val="002744A0"/>
    <w:rsid w:val="00304ABD"/>
    <w:rsid w:val="005B2B70"/>
    <w:rsid w:val="0074786C"/>
    <w:rsid w:val="007644E9"/>
    <w:rsid w:val="007866B8"/>
    <w:rsid w:val="00844763"/>
    <w:rsid w:val="008A57DF"/>
    <w:rsid w:val="009475D5"/>
    <w:rsid w:val="00953C68"/>
    <w:rsid w:val="00A07B84"/>
    <w:rsid w:val="00A552D8"/>
    <w:rsid w:val="00C231A5"/>
    <w:rsid w:val="00C35F6F"/>
    <w:rsid w:val="00D365E9"/>
    <w:rsid w:val="00E96872"/>
    <w:rsid w:val="00ED53EA"/>
    <w:rsid w:val="00F3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756B"/>
  <w15:chartTrackingRefBased/>
  <w15:docId w15:val="{41DF7DA3-BD63-4958-849B-58483D1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EC2</cp:lastModifiedBy>
  <cp:revision>11</cp:revision>
  <dcterms:created xsi:type="dcterms:W3CDTF">2020-03-09T10:15:00Z</dcterms:created>
  <dcterms:modified xsi:type="dcterms:W3CDTF">2022-06-02T06:34:00Z</dcterms:modified>
</cp:coreProperties>
</file>